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6C" w:rsidRDefault="005F326C" w:rsidP="00387E20"/>
    <w:p w:rsidR="00387E20" w:rsidRDefault="00387E20" w:rsidP="00387E20"/>
    <w:p w:rsidR="00387E20" w:rsidRDefault="00387E20" w:rsidP="00387E20"/>
    <w:p w:rsidR="00387E20" w:rsidRPr="00A94300" w:rsidRDefault="001A0751" w:rsidP="00387E20">
      <w:pPr>
        <w:rPr>
          <w:rFonts w:asciiTheme="minorHAnsi" w:hAnsiTheme="minorHAnsi"/>
          <w:sz w:val="22"/>
          <w:szCs w:val="22"/>
        </w:rPr>
      </w:pPr>
      <w:r>
        <w:rPr>
          <w:rFonts w:asciiTheme="minorHAnsi" w:hAnsiTheme="minorHAnsi"/>
          <w:sz w:val="22"/>
          <w:szCs w:val="22"/>
        </w:rPr>
        <w:t>Leeuwarden, 23</w:t>
      </w:r>
      <w:r w:rsidR="00A94300" w:rsidRPr="00A94300">
        <w:rPr>
          <w:rFonts w:asciiTheme="minorHAnsi" w:hAnsiTheme="minorHAnsi"/>
          <w:sz w:val="22"/>
          <w:szCs w:val="22"/>
        </w:rPr>
        <w:t xml:space="preserve"> maart ’17</w:t>
      </w:r>
    </w:p>
    <w:p w:rsidR="00387E20" w:rsidRDefault="00387E20" w:rsidP="00387E20"/>
    <w:p w:rsidR="00097035" w:rsidRPr="00097035" w:rsidRDefault="00DC61EE" w:rsidP="00097035">
      <w:pPr>
        <w:rPr>
          <w:rFonts w:ascii="Calibri" w:eastAsia="Calibri" w:hAnsi="Calibri"/>
          <w:sz w:val="22"/>
          <w:szCs w:val="22"/>
          <w:lang w:eastAsia="nl-NL"/>
        </w:rPr>
      </w:pPr>
      <w:r>
        <w:rPr>
          <w:rFonts w:ascii="Calibri" w:eastAsia="Calibri" w:hAnsi="Calibri"/>
          <w:sz w:val="22"/>
          <w:szCs w:val="22"/>
          <w:lang w:eastAsia="nl-NL"/>
        </w:rPr>
        <w:t>Betreft: Kick Off</w:t>
      </w:r>
      <w:r w:rsidR="00653CD8">
        <w:rPr>
          <w:rFonts w:ascii="Calibri" w:eastAsia="Calibri" w:hAnsi="Calibri"/>
          <w:sz w:val="22"/>
          <w:szCs w:val="22"/>
          <w:lang w:eastAsia="nl-NL"/>
        </w:rPr>
        <w:t>,</w:t>
      </w:r>
      <w:r>
        <w:rPr>
          <w:rFonts w:ascii="Calibri" w:eastAsia="Calibri" w:hAnsi="Calibri"/>
          <w:sz w:val="22"/>
          <w:szCs w:val="22"/>
          <w:lang w:eastAsia="nl-NL"/>
        </w:rPr>
        <w:t xml:space="preserve"> </w:t>
      </w:r>
      <w:r w:rsidR="00653CD8" w:rsidRPr="00653CD8">
        <w:rPr>
          <w:rFonts w:ascii="Calibri" w:eastAsia="Calibri" w:hAnsi="Calibri"/>
          <w:sz w:val="22"/>
          <w:szCs w:val="22"/>
          <w:lang w:eastAsia="nl-NL"/>
        </w:rPr>
        <w:t xml:space="preserve">Vitale </w:t>
      </w:r>
      <w:proofErr w:type="spellStart"/>
      <w:r w:rsidR="00653CD8" w:rsidRPr="00653CD8">
        <w:rPr>
          <w:rFonts w:ascii="Calibri" w:eastAsia="Calibri" w:hAnsi="Calibri"/>
          <w:sz w:val="22"/>
          <w:szCs w:val="22"/>
          <w:lang w:eastAsia="nl-NL"/>
        </w:rPr>
        <w:t>kustzone’s</w:t>
      </w:r>
      <w:proofErr w:type="spellEnd"/>
      <w:r w:rsidR="00653CD8" w:rsidRPr="00653CD8">
        <w:rPr>
          <w:rFonts w:ascii="Calibri" w:eastAsia="Calibri" w:hAnsi="Calibri"/>
          <w:sz w:val="22"/>
          <w:szCs w:val="22"/>
          <w:lang w:eastAsia="nl-NL"/>
        </w:rPr>
        <w:t xml:space="preserve"> – Holwerd aan Zee</w:t>
      </w:r>
    </w:p>
    <w:p w:rsidR="00097035" w:rsidRPr="00097035" w:rsidRDefault="00097035" w:rsidP="00097035">
      <w:pPr>
        <w:rPr>
          <w:rFonts w:ascii="Calibri" w:eastAsia="Calibri" w:hAnsi="Calibri"/>
          <w:sz w:val="22"/>
          <w:szCs w:val="22"/>
          <w:lang w:eastAsia="nl-NL"/>
        </w:rPr>
      </w:pPr>
    </w:p>
    <w:p w:rsidR="00653CD8" w:rsidRDefault="00653CD8" w:rsidP="00097035">
      <w:pPr>
        <w:rPr>
          <w:rFonts w:ascii="Calibri" w:eastAsia="Calibri" w:hAnsi="Calibri"/>
          <w:sz w:val="22"/>
          <w:szCs w:val="22"/>
          <w:lang w:eastAsia="nl-NL"/>
        </w:rPr>
      </w:pPr>
    </w:p>
    <w:p w:rsidR="00097035" w:rsidRDefault="00653CD8" w:rsidP="00097035">
      <w:pPr>
        <w:rPr>
          <w:rFonts w:ascii="Calibri" w:eastAsia="Calibri" w:hAnsi="Calibri"/>
          <w:sz w:val="22"/>
          <w:szCs w:val="22"/>
          <w:lang w:eastAsia="nl-NL"/>
        </w:rPr>
      </w:pPr>
      <w:r>
        <w:rPr>
          <w:rFonts w:ascii="Calibri" w:eastAsia="Calibri" w:hAnsi="Calibri"/>
          <w:sz w:val="22"/>
          <w:szCs w:val="22"/>
          <w:lang w:eastAsia="nl-NL"/>
        </w:rPr>
        <w:t xml:space="preserve">Geachte mevrouw, meneer, </w:t>
      </w:r>
    </w:p>
    <w:p w:rsidR="00097035" w:rsidRDefault="00097035"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r w:rsidRPr="00097035">
        <w:rPr>
          <w:rFonts w:ascii="Calibri" w:eastAsia="Calibri" w:hAnsi="Calibri"/>
          <w:sz w:val="22"/>
          <w:szCs w:val="22"/>
          <w:lang w:eastAsia="nl-NL"/>
        </w:rPr>
        <w:t>Op vrijdagmiddag 31 maart vindt de kick-off plaats van het  onderzoeksprogramma Vitale kustz</w:t>
      </w:r>
      <w:r w:rsidR="00653CD8">
        <w:rPr>
          <w:rFonts w:ascii="Calibri" w:eastAsia="Calibri" w:hAnsi="Calibri"/>
          <w:sz w:val="22"/>
          <w:szCs w:val="22"/>
          <w:lang w:eastAsia="nl-NL"/>
        </w:rPr>
        <w:t>one – Holwerd aan Zee  van het K</w:t>
      </w:r>
      <w:r w:rsidRPr="00097035">
        <w:rPr>
          <w:rFonts w:ascii="Calibri" w:eastAsia="Calibri" w:hAnsi="Calibri"/>
          <w:sz w:val="22"/>
          <w:szCs w:val="22"/>
          <w:lang w:eastAsia="nl-NL"/>
        </w:rPr>
        <w:t xml:space="preserve">enniscentrum Natuur en Leefomgeving. </w:t>
      </w:r>
    </w:p>
    <w:p w:rsidR="00097035" w:rsidRPr="00097035" w:rsidRDefault="00097035"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r w:rsidRPr="00097035">
        <w:rPr>
          <w:rFonts w:ascii="Calibri" w:eastAsia="Calibri" w:hAnsi="Calibri"/>
          <w:sz w:val="22"/>
          <w:szCs w:val="22"/>
          <w:lang w:eastAsia="nl-NL"/>
        </w:rPr>
        <w:t xml:space="preserve">Studenten van Hogeschool In Holland, Delft;  Hogeschool Van Hall </w:t>
      </w:r>
      <w:proofErr w:type="spellStart"/>
      <w:r w:rsidRPr="00097035">
        <w:rPr>
          <w:rFonts w:ascii="Calibri" w:eastAsia="Calibri" w:hAnsi="Calibri"/>
          <w:sz w:val="22"/>
          <w:szCs w:val="22"/>
          <w:lang w:eastAsia="nl-NL"/>
        </w:rPr>
        <w:t>Larenstein</w:t>
      </w:r>
      <w:proofErr w:type="spellEnd"/>
      <w:r w:rsidRPr="00097035">
        <w:rPr>
          <w:rFonts w:ascii="Calibri" w:eastAsia="Calibri" w:hAnsi="Calibri"/>
          <w:sz w:val="22"/>
          <w:szCs w:val="22"/>
          <w:lang w:eastAsia="nl-NL"/>
        </w:rPr>
        <w:t xml:space="preserve"> en Nordwin College beide uit Leeuwarden werken twee jaar lang aan de hoofdvraag:   “Hoe kan de dynamiek van de Waddenzee bijdragen aan een ecologische en sociaaleconomische vitale kustregio, met focus op Holwerd aan Zee?”</w:t>
      </w:r>
    </w:p>
    <w:p w:rsidR="00097035" w:rsidRPr="00097035" w:rsidRDefault="00097035"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r w:rsidRPr="00097035">
        <w:rPr>
          <w:rFonts w:ascii="Calibri" w:eastAsia="Calibri" w:hAnsi="Calibri"/>
          <w:sz w:val="22"/>
          <w:szCs w:val="22"/>
          <w:lang w:eastAsia="nl-NL"/>
        </w:rPr>
        <w:t>Ruim 20 studenten van In Holland brengen vrijdagmiddag een bezoek aan het dorp en de kwelder en gaan vervolgens naar Ameland en een aantal plaatsen aan de Duitse kust. Ze verkennen kansrijke ontwikkelingen in andere kustplaatsen en presenteren de resultaten van hu</w:t>
      </w:r>
      <w:r w:rsidR="001A0751">
        <w:rPr>
          <w:rFonts w:ascii="Calibri" w:eastAsia="Calibri" w:hAnsi="Calibri"/>
          <w:sz w:val="22"/>
          <w:szCs w:val="22"/>
          <w:lang w:eastAsia="nl-NL"/>
        </w:rPr>
        <w:t>n benchmark eind juni</w:t>
      </w:r>
      <w:r w:rsidRPr="00097035">
        <w:rPr>
          <w:rFonts w:ascii="Calibri" w:eastAsia="Calibri" w:hAnsi="Calibri"/>
          <w:sz w:val="22"/>
          <w:szCs w:val="22"/>
          <w:lang w:eastAsia="nl-NL"/>
        </w:rPr>
        <w:t xml:space="preserve">.   Ook studenten van </w:t>
      </w:r>
      <w:proofErr w:type="spellStart"/>
      <w:r w:rsidRPr="00097035">
        <w:rPr>
          <w:rFonts w:ascii="Calibri" w:eastAsia="Calibri" w:hAnsi="Calibri"/>
          <w:sz w:val="22"/>
          <w:szCs w:val="22"/>
          <w:lang w:eastAsia="nl-NL"/>
        </w:rPr>
        <w:t>Van</w:t>
      </w:r>
      <w:proofErr w:type="spellEnd"/>
      <w:r w:rsidRPr="00097035">
        <w:rPr>
          <w:rFonts w:ascii="Calibri" w:eastAsia="Calibri" w:hAnsi="Calibri"/>
          <w:sz w:val="22"/>
          <w:szCs w:val="22"/>
          <w:lang w:eastAsia="nl-NL"/>
        </w:rPr>
        <w:t xml:space="preserve"> Hall </w:t>
      </w:r>
      <w:proofErr w:type="spellStart"/>
      <w:r w:rsidRPr="00097035">
        <w:rPr>
          <w:rFonts w:ascii="Calibri" w:eastAsia="Calibri" w:hAnsi="Calibri"/>
          <w:sz w:val="22"/>
          <w:szCs w:val="22"/>
          <w:lang w:eastAsia="nl-NL"/>
        </w:rPr>
        <w:t>Larenstein</w:t>
      </w:r>
      <w:proofErr w:type="spellEnd"/>
      <w:r w:rsidRPr="00097035">
        <w:rPr>
          <w:rFonts w:ascii="Calibri" w:eastAsia="Calibri" w:hAnsi="Calibri"/>
          <w:sz w:val="22"/>
          <w:szCs w:val="22"/>
          <w:lang w:eastAsia="nl-NL"/>
        </w:rPr>
        <w:t xml:space="preserve"> en Nordwin College zijn nauw betrokken bij het verder uitwerken van de plannen van Holwerd aan Zee.</w:t>
      </w:r>
    </w:p>
    <w:p w:rsidR="00097035" w:rsidRPr="00097035" w:rsidRDefault="00097035"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r w:rsidRPr="00097035">
        <w:rPr>
          <w:rFonts w:ascii="Calibri" w:eastAsia="Calibri" w:hAnsi="Calibri"/>
          <w:sz w:val="22"/>
          <w:szCs w:val="22"/>
          <w:lang w:eastAsia="nl-NL"/>
        </w:rPr>
        <w:t xml:space="preserve">In het programma werken naast de scholen ook de gemeente Dongeradeel, de Stichting Holwerd aan Zee, It </w:t>
      </w:r>
      <w:proofErr w:type="spellStart"/>
      <w:r w:rsidRPr="00097035">
        <w:rPr>
          <w:rFonts w:ascii="Calibri" w:eastAsia="Calibri" w:hAnsi="Calibri"/>
          <w:sz w:val="22"/>
          <w:szCs w:val="22"/>
          <w:lang w:eastAsia="nl-NL"/>
        </w:rPr>
        <w:t>Fryske</w:t>
      </w:r>
      <w:proofErr w:type="spellEnd"/>
      <w:r w:rsidRPr="00097035">
        <w:rPr>
          <w:rFonts w:ascii="Calibri" w:eastAsia="Calibri" w:hAnsi="Calibri"/>
          <w:sz w:val="22"/>
          <w:szCs w:val="22"/>
          <w:lang w:eastAsia="nl-NL"/>
        </w:rPr>
        <w:t xml:space="preserve"> Gea en Staatsbosbeheer samen. </w:t>
      </w:r>
    </w:p>
    <w:p w:rsidR="00C641DE" w:rsidRDefault="00C641DE"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bookmarkStart w:id="0" w:name="_GoBack"/>
      <w:bookmarkEnd w:id="0"/>
    </w:p>
    <w:p w:rsidR="00097035" w:rsidRPr="00097035" w:rsidRDefault="00097035" w:rsidP="00097035">
      <w:pPr>
        <w:rPr>
          <w:rFonts w:ascii="Calibri" w:eastAsia="Calibri" w:hAnsi="Calibri"/>
          <w:sz w:val="22"/>
          <w:szCs w:val="22"/>
          <w:lang w:eastAsia="nl-NL"/>
        </w:rPr>
      </w:pPr>
      <w:r w:rsidRPr="00097035">
        <w:rPr>
          <w:rFonts w:ascii="Calibri" w:eastAsia="Calibri" w:hAnsi="Calibri"/>
          <w:sz w:val="22"/>
          <w:szCs w:val="22"/>
          <w:lang w:eastAsia="nl-NL"/>
        </w:rPr>
        <w:t>Het programma van de dag is bijgevoegd.</w:t>
      </w:r>
    </w:p>
    <w:p w:rsidR="00A94300" w:rsidRDefault="00A94300" w:rsidP="00A94300">
      <w:pPr>
        <w:rPr>
          <w:rFonts w:ascii="Calibri" w:eastAsia="Calibri" w:hAnsi="Calibri"/>
          <w:sz w:val="22"/>
          <w:szCs w:val="22"/>
          <w:lang w:eastAsia="nl-NL"/>
        </w:rPr>
      </w:pPr>
    </w:p>
    <w:p w:rsidR="00A94300" w:rsidRPr="00A94300" w:rsidRDefault="00A94300" w:rsidP="00A94300">
      <w:pPr>
        <w:rPr>
          <w:rFonts w:ascii="Calibri" w:eastAsia="Calibri" w:hAnsi="Calibri"/>
          <w:sz w:val="22"/>
          <w:szCs w:val="22"/>
          <w:lang w:eastAsia="nl-NL"/>
        </w:rPr>
      </w:pPr>
      <w:r w:rsidRPr="00A94300">
        <w:rPr>
          <w:rFonts w:ascii="Calibri" w:eastAsia="Calibri" w:hAnsi="Calibri"/>
          <w:sz w:val="22"/>
          <w:szCs w:val="22"/>
          <w:lang w:eastAsia="nl-NL"/>
        </w:rPr>
        <w:t>Met vriendelijke groet,</w:t>
      </w:r>
    </w:p>
    <w:p w:rsidR="00A94300" w:rsidRPr="00A94300" w:rsidRDefault="00A94300" w:rsidP="00A94300">
      <w:pPr>
        <w:rPr>
          <w:rFonts w:ascii="Calibri" w:eastAsia="Calibri" w:hAnsi="Calibri"/>
          <w:sz w:val="22"/>
          <w:szCs w:val="22"/>
          <w:lang w:eastAsia="nl-NL"/>
        </w:rPr>
      </w:pPr>
    </w:p>
    <w:p w:rsidR="00A94300" w:rsidRPr="00A94300" w:rsidRDefault="00A94300" w:rsidP="00A94300">
      <w:pPr>
        <w:rPr>
          <w:rFonts w:ascii="Calibri" w:eastAsia="Calibri" w:hAnsi="Calibri"/>
          <w:sz w:val="22"/>
          <w:szCs w:val="22"/>
          <w:lang w:eastAsia="nl-NL"/>
        </w:rPr>
      </w:pPr>
      <w:r w:rsidRPr="00A94300">
        <w:rPr>
          <w:rFonts w:ascii="Calibri" w:eastAsia="Calibri" w:hAnsi="Calibri"/>
          <w:sz w:val="22"/>
          <w:szCs w:val="22"/>
          <w:lang w:eastAsia="nl-NL"/>
        </w:rPr>
        <w:t>Dirk Osinga</w:t>
      </w:r>
      <w:r>
        <w:rPr>
          <w:rFonts w:ascii="Calibri" w:eastAsia="Calibri" w:hAnsi="Calibri"/>
          <w:sz w:val="22"/>
          <w:szCs w:val="22"/>
          <w:lang w:eastAsia="nl-NL"/>
        </w:rPr>
        <w:t>,</w:t>
      </w:r>
    </w:p>
    <w:p w:rsidR="00A94300" w:rsidRPr="00A94300" w:rsidRDefault="00A94300" w:rsidP="00A94300">
      <w:pPr>
        <w:rPr>
          <w:rFonts w:ascii="Calibri" w:eastAsia="Calibri" w:hAnsi="Calibri"/>
          <w:sz w:val="22"/>
          <w:szCs w:val="22"/>
          <w:lang w:eastAsia="nl-NL"/>
        </w:rPr>
      </w:pPr>
      <w:r>
        <w:rPr>
          <w:rFonts w:ascii="Calibri" w:eastAsia="Calibri" w:hAnsi="Calibri"/>
          <w:sz w:val="22"/>
          <w:szCs w:val="22"/>
          <w:lang w:eastAsia="nl-NL"/>
        </w:rPr>
        <w:t>projectleider</w:t>
      </w:r>
    </w:p>
    <w:p w:rsidR="00A94300" w:rsidRPr="00A94300" w:rsidRDefault="00A94300" w:rsidP="00A94300">
      <w:pPr>
        <w:rPr>
          <w:rFonts w:ascii="Calibri" w:eastAsia="Calibri" w:hAnsi="Calibri"/>
          <w:sz w:val="22"/>
          <w:szCs w:val="22"/>
          <w:lang w:eastAsia="nl-NL"/>
        </w:rPr>
      </w:pPr>
      <w:r w:rsidRPr="00A94300">
        <w:rPr>
          <w:rFonts w:ascii="Calibri" w:eastAsia="Calibri" w:hAnsi="Calibri"/>
          <w:sz w:val="22"/>
          <w:szCs w:val="22"/>
          <w:lang w:eastAsia="nl-NL"/>
        </w:rPr>
        <w:t xml:space="preserve">(06) 22 37 51 37                                                   </w:t>
      </w:r>
    </w:p>
    <w:p w:rsidR="00097035" w:rsidRPr="00097035" w:rsidRDefault="00A94300" w:rsidP="00A94300">
      <w:pPr>
        <w:rPr>
          <w:rFonts w:ascii="Calibri" w:eastAsia="Calibri" w:hAnsi="Calibri"/>
          <w:sz w:val="22"/>
          <w:szCs w:val="22"/>
          <w:lang w:eastAsia="nl-NL"/>
        </w:rPr>
      </w:pPr>
      <w:r w:rsidRPr="00A94300">
        <w:rPr>
          <w:rFonts w:ascii="Calibri" w:eastAsia="Calibri" w:hAnsi="Calibri"/>
          <w:sz w:val="22"/>
          <w:szCs w:val="22"/>
          <w:lang w:eastAsia="nl-NL"/>
        </w:rPr>
        <w:t>d.osinga@nordwincollege.nl</w:t>
      </w:r>
    </w:p>
    <w:p w:rsidR="00097035" w:rsidRPr="00097035" w:rsidRDefault="00097035" w:rsidP="00097035">
      <w:pPr>
        <w:rPr>
          <w:rFonts w:ascii="Calibri" w:eastAsia="Calibri" w:hAnsi="Calibri"/>
          <w:sz w:val="22"/>
          <w:szCs w:val="22"/>
          <w:lang w:eastAsia="nl-NL"/>
        </w:rPr>
      </w:pPr>
    </w:p>
    <w:p w:rsidR="00097035" w:rsidRPr="00097035" w:rsidRDefault="00097035" w:rsidP="00097035">
      <w:pPr>
        <w:rPr>
          <w:rFonts w:ascii="Calibri" w:eastAsia="Calibri" w:hAnsi="Calibri"/>
          <w:sz w:val="22"/>
          <w:szCs w:val="22"/>
          <w:lang w:eastAsia="nl-NL"/>
        </w:rPr>
      </w:pPr>
    </w:p>
    <w:p w:rsidR="00387E20" w:rsidRDefault="00387E20" w:rsidP="00387E20"/>
    <w:p w:rsidR="00387E20" w:rsidRDefault="00387E20" w:rsidP="00387E20"/>
    <w:p w:rsidR="00F64052" w:rsidRPr="00653CD8" w:rsidRDefault="00A94300" w:rsidP="00A94300">
      <w:pPr>
        <w:rPr>
          <w:rFonts w:asciiTheme="minorHAnsi" w:hAnsiTheme="minorHAnsi"/>
          <w:b/>
          <w:sz w:val="22"/>
          <w:szCs w:val="22"/>
        </w:rPr>
      </w:pPr>
      <w:r>
        <w:rPr>
          <w:b/>
          <w:sz w:val="22"/>
          <w:szCs w:val="22"/>
        </w:rPr>
        <w:br w:type="page"/>
      </w:r>
      <w:r w:rsidR="00A91CBF" w:rsidRPr="00653CD8">
        <w:rPr>
          <w:rFonts w:asciiTheme="minorHAnsi" w:hAnsiTheme="minorHAnsi"/>
          <w:b/>
          <w:sz w:val="22"/>
          <w:szCs w:val="22"/>
        </w:rPr>
        <w:lastRenderedPageBreak/>
        <w:t xml:space="preserve">Kick off </w:t>
      </w:r>
      <w:r w:rsidR="00F64052" w:rsidRPr="00653CD8">
        <w:rPr>
          <w:rFonts w:asciiTheme="minorHAnsi" w:hAnsiTheme="minorHAnsi"/>
          <w:b/>
          <w:sz w:val="22"/>
          <w:szCs w:val="22"/>
        </w:rPr>
        <w:t xml:space="preserve">programma 31 maart </w:t>
      </w:r>
      <w:r w:rsidR="00AC2A9A" w:rsidRPr="00653CD8">
        <w:rPr>
          <w:rFonts w:asciiTheme="minorHAnsi" w:hAnsiTheme="minorHAnsi"/>
          <w:b/>
          <w:sz w:val="22"/>
          <w:szCs w:val="22"/>
        </w:rPr>
        <w:t>2017.</w:t>
      </w:r>
    </w:p>
    <w:p w:rsidR="00F64052" w:rsidRPr="00653CD8" w:rsidRDefault="00F64052" w:rsidP="00F64052">
      <w:pPr>
        <w:spacing w:after="160" w:line="259" w:lineRule="auto"/>
        <w:rPr>
          <w:rFonts w:asciiTheme="minorHAnsi" w:hAnsiTheme="minorHAnsi"/>
          <w:b/>
          <w:sz w:val="22"/>
          <w:szCs w:val="22"/>
        </w:rPr>
      </w:pPr>
      <w:r w:rsidRPr="00653CD8">
        <w:rPr>
          <w:rFonts w:asciiTheme="minorHAnsi" w:hAnsiTheme="minorHAnsi"/>
          <w:b/>
          <w:sz w:val="22"/>
          <w:szCs w:val="22"/>
        </w:rPr>
        <w:t xml:space="preserve">Vitale </w:t>
      </w:r>
      <w:proofErr w:type="spellStart"/>
      <w:r w:rsidRPr="00653CD8">
        <w:rPr>
          <w:rFonts w:asciiTheme="minorHAnsi" w:hAnsiTheme="minorHAnsi"/>
          <w:b/>
          <w:sz w:val="22"/>
          <w:szCs w:val="22"/>
        </w:rPr>
        <w:t>kustzone’s</w:t>
      </w:r>
      <w:proofErr w:type="spellEnd"/>
      <w:r w:rsidRPr="00653CD8">
        <w:rPr>
          <w:rFonts w:asciiTheme="minorHAnsi" w:hAnsiTheme="minorHAnsi"/>
          <w:b/>
          <w:sz w:val="22"/>
          <w:szCs w:val="22"/>
        </w:rPr>
        <w:t xml:space="preserve"> – Holwerd aan Zee.</w:t>
      </w:r>
    </w:p>
    <w:p w:rsidR="00F64052" w:rsidRPr="00653CD8" w:rsidRDefault="001A0751" w:rsidP="00F64052">
      <w:pPr>
        <w:spacing w:before="100" w:beforeAutospacing="1" w:after="240" w:line="259" w:lineRule="auto"/>
        <w:rPr>
          <w:rFonts w:asciiTheme="minorHAnsi" w:hAnsiTheme="minorHAnsi"/>
          <w:sz w:val="22"/>
          <w:szCs w:val="22"/>
        </w:rPr>
      </w:pPr>
      <w:r>
        <w:rPr>
          <w:rFonts w:asciiTheme="minorHAnsi" w:hAnsiTheme="minorHAnsi"/>
          <w:sz w:val="22"/>
          <w:szCs w:val="22"/>
        </w:rPr>
        <w:t>Ongeveer 12.45</w:t>
      </w:r>
      <w:r w:rsidR="00F64052" w:rsidRPr="00653CD8">
        <w:rPr>
          <w:rFonts w:asciiTheme="minorHAnsi" w:hAnsiTheme="minorHAnsi"/>
          <w:sz w:val="22"/>
          <w:szCs w:val="22"/>
        </w:rPr>
        <w:t xml:space="preserve"> uur aankomst in Holwerd (openbaar vervoer). </w:t>
      </w:r>
      <w:r w:rsidR="00C641DE" w:rsidRPr="00653CD8">
        <w:rPr>
          <w:rFonts w:asciiTheme="minorHAnsi" w:hAnsiTheme="minorHAnsi"/>
          <w:sz w:val="22"/>
          <w:szCs w:val="22"/>
        </w:rPr>
        <w:t xml:space="preserve"> (</w:t>
      </w:r>
      <w:r w:rsidR="00F64052" w:rsidRPr="00653CD8">
        <w:rPr>
          <w:rFonts w:asciiTheme="minorHAnsi" w:hAnsiTheme="minorHAnsi"/>
          <w:i/>
          <w:sz w:val="20"/>
          <w:szCs w:val="20"/>
        </w:rPr>
        <w:t xml:space="preserve">20 studenten van de opleiding </w:t>
      </w:r>
      <w:r w:rsidR="00F64052" w:rsidRPr="00653CD8">
        <w:rPr>
          <w:rFonts w:asciiTheme="minorHAnsi" w:hAnsiTheme="minorHAnsi"/>
          <w:b/>
          <w:bCs/>
          <w:i/>
          <w:sz w:val="20"/>
          <w:szCs w:val="20"/>
        </w:rPr>
        <w:t xml:space="preserve">Landscape &amp; Environment Management </w:t>
      </w:r>
      <w:r w:rsidR="00F64052" w:rsidRPr="00653CD8">
        <w:rPr>
          <w:rFonts w:asciiTheme="minorHAnsi" w:hAnsiTheme="minorHAnsi"/>
          <w:bCs/>
          <w:i/>
          <w:sz w:val="20"/>
          <w:szCs w:val="20"/>
        </w:rPr>
        <w:t>van Hogeschool In Holland</w:t>
      </w:r>
      <w:r w:rsidR="00C641DE" w:rsidRPr="00653CD8">
        <w:rPr>
          <w:rFonts w:asciiTheme="minorHAnsi" w:hAnsiTheme="minorHAnsi"/>
          <w:bCs/>
          <w:i/>
          <w:sz w:val="20"/>
          <w:szCs w:val="20"/>
        </w:rPr>
        <w:t>).</w:t>
      </w:r>
    </w:p>
    <w:p w:rsidR="00F64052" w:rsidRPr="00653CD8" w:rsidRDefault="00C641DE" w:rsidP="00F64052">
      <w:pPr>
        <w:spacing w:after="160" w:line="259" w:lineRule="auto"/>
        <w:rPr>
          <w:rFonts w:asciiTheme="minorHAnsi" w:hAnsiTheme="minorHAnsi"/>
          <w:b/>
          <w:sz w:val="22"/>
          <w:szCs w:val="22"/>
        </w:rPr>
      </w:pPr>
      <w:r w:rsidRPr="00653CD8">
        <w:rPr>
          <w:rFonts w:asciiTheme="minorHAnsi" w:hAnsiTheme="minorHAnsi"/>
          <w:b/>
          <w:sz w:val="22"/>
          <w:szCs w:val="22"/>
        </w:rPr>
        <w:t>Ontvangst</w:t>
      </w:r>
      <w:r w:rsidR="00F64052" w:rsidRPr="00653CD8">
        <w:rPr>
          <w:rFonts w:asciiTheme="minorHAnsi" w:hAnsiTheme="minorHAnsi"/>
          <w:b/>
          <w:sz w:val="22"/>
          <w:szCs w:val="22"/>
        </w:rPr>
        <w:t xml:space="preserve"> </w:t>
      </w:r>
    </w:p>
    <w:p w:rsidR="00F64052" w:rsidRPr="00653CD8" w:rsidRDefault="00C641DE" w:rsidP="00F64052">
      <w:pPr>
        <w:spacing w:after="160" w:line="259" w:lineRule="auto"/>
        <w:rPr>
          <w:rFonts w:asciiTheme="minorHAnsi" w:hAnsiTheme="minorHAnsi"/>
          <w:sz w:val="22"/>
          <w:szCs w:val="22"/>
        </w:rPr>
      </w:pPr>
      <w:r w:rsidRPr="00653CD8">
        <w:rPr>
          <w:rFonts w:asciiTheme="minorHAnsi" w:hAnsiTheme="minorHAnsi"/>
          <w:sz w:val="22"/>
          <w:szCs w:val="22"/>
          <w:u w:val="single"/>
        </w:rPr>
        <w:t>13.00 uur in het projectbureau</w:t>
      </w:r>
      <w:r w:rsidR="00F64052" w:rsidRPr="00653CD8">
        <w:rPr>
          <w:rFonts w:asciiTheme="minorHAnsi" w:hAnsiTheme="minorHAnsi"/>
          <w:sz w:val="22"/>
          <w:szCs w:val="22"/>
          <w:u w:val="single"/>
        </w:rPr>
        <w:t xml:space="preserve"> van St</w:t>
      </w:r>
      <w:r w:rsidRPr="00653CD8">
        <w:rPr>
          <w:rFonts w:asciiTheme="minorHAnsi" w:hAnsiTheme="minorHAnsi"/>
          <w:sz w:val="22"/>
          <w:szCs w:val="22"/>
          <w:u w:val="single"/>
        </w:rPr>
        <w:t xml:space="preserve">ichting Holwerd aan Zee,  </w:t>
      </w:r>
      <w:proofErr w:type="spellStart"/>
      <w:r w:rsidRPr="00653CD8">
        <w:rPr>
          <w:rFonts w:asciiTheme="minorHAnsi" w:hAnsiTheme="minorHAnsi"/>
          <w:sz w:val="22"/>
          <w:szCs w:val="22"/>
          <w:u w:val="single"/>
        </w:rPr>
        <w:t>Fiskwei</w:t>
      </w:r>
      <w:proofErr w:type="spellEnd"/>
      <w:r w:rsidRPr="00653CD8">
        <w:rPr>
          <w:rFonts w:asciiTheme="minorHAnsi" w:hAnsiTheme="minorHAnsi"/>
          <w:sz w:val="22"/>
          <w:szCs w:val="22"/>
          <w:u w:val="single"/>
        </w:rPr>
        <w:t xml:space="preserve"> 30, Holwerd</w:t>
      </w:r>
      <w:r w:rsidRPr="00653CD8">
        <w:rPr>
          <w:rFonts w:asciiTheme="minorHAnsi" w:hAnsiTheme="minorHAnsi"/>
          <w:sz w:val="22"/>
          <w:szCs w:val="22"/>
        </w:rPr>
        <w:t>.</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Quick lunch</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Korte inleiding door Jan Zijlstra over het project Holwerd aan Zee  en het programma van vanmiddag.</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13.45</w:t>
      </w:r>
      <w:r w:rsidR="001A0751">
        <w:rPr>
          <w:rFonts w:asciiTheme="minorHAnsi" w:hAnsiTheme="minorHAnsi"/>
          <w:sz w:val="22"/>
          <w:szCs w:val="22"/>
        </w:rPr>
        <w:t xml:space="preserve"> uur</w:t>
      </w:r>
      <w:r w:rsidRPr="00653CD8">
        <w:rPr>
          <w:rFonts w:asciiTheme="minorHAnsi" w:hAnsiTheme="minorHAnsi"/>
          <w:sz w:val="22"/>
          <w:szCs w:val="22"/>
        </w:rPr>
        <w:t xml:space="preserve">   Wandelin</w:t>
      </w:r>
      <w:r w:rsidR="00C641DE" w:rsidRPr="00653CD8">
        <w:rPr>
          <w:rFonts w:asciiTheme="minorHAnsi" w:hAnsiTheme="minorHAnsi"/>
          <w:sz w:val="22"/>
          <w:szCs w:val="22"/>
        </w:rPr>
        <w:t>g door de dorpskern (</w:t>
      </w:r>
      <w:r w:rsidR="00653CD8" w:rsidRPr="00653CD8">
        <w:rPr>
          <w:rFonts w:asciiTheme="minorHAnsi" w:hAnsiTheme="minorHAnsi"/>
          <w:sz w:val="22"/>
          <w:szCs w:val="22"/>
        </w:rPr>
        <w:t>o.l.v.</w:t>
      </w:r>
      <w:r w:rsidR="00C641DE" w:rsidRPr="00653CD8">
        <w:rPr>
          <w:rFonts w:asciiTheme="minorHAnsi" w:hAnsiTheme="minorHAnsi"/>
          <w:sz w:val="22"/>
          <w:szCs w:val="22"/>
        </w:rPr>
        <w:t xml:space="preserve"> gidsen</w:t>
      </w:r>
      <w:r w:rsidRPr="00653CD8">
        <w:rPr>
          <w:rFonts w:asciiTheme="minorHAnsi" w:hAnsiTheme="minorHAnsi"/>
          <w:sz w:val="22"/>
          <w:szCs w:val="22"/>
        </w:rPr>
        <w:t>)</w:t>
      </w:r>
      <w:r w:rsidR="00C641DE" w:rsidRPr="00653CD8">
        <w:rPr>
          <w:rFonts w:asciiTheme="minorHAnsi" w:hAnsiTheme="minorHAnsi"/>
          <w:sz w:val="22"/>
          <w:szCs w:val="22"/>
        </w:rPr>
        <w:t>.</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 xml:space="preserve">14.30 </w:t>
      </w:r>
      <w:r w:rsidR="001A0751">
        <w:rPr>
          <w:rFonts w:asciiTheme="minorHAnsi" w:hAnsiTheme="minorHAnsi"/>
          <w:sz w:val="22"/>
          <w:szCs w:val="22"/>
        </w:rPr>
        <w:t>uur</w:t>
      </w:r>
      <w:r w:rsidRPr="00653CD8">
        <w:rPr>
          <w:rFonts w:asciiTheme="minorHAnsi" w:hAnsiTheme="minorHAnsi"/>
          <w:sz w:val="22"/>
          <w:szCs w:val="22"/>
        </w:rPr>
        <w:t xml:space="preserve">  E</w:t>
      </w:r>
      <w:r w:rsidR="00A91CBF" w:rsidRPr="00653CD8">
        <w:rPr>
          <w:rFonts w:asciiTheme="minorHAnsi" w:hAnsiTheme="minorHAnsi"/>
          <w:sz w:val="22"/>
          <w:szCs w:val="22"/>
        </w:rPr>
        <w:t>rvaringse</w:t>
      </w:r>
      <w:r w:rsidRPr="00653CD8">
        <w:rPr>
          <w:rFonts w:asciiTheme="minorHAnsi" w:hAnsiTheme="minorHAnsi"/>
          <w:sz w:val="22"/>
          <w:szCs w:val="22"/>
        </w:rPr>
        <w:t>xcursie op de kwelder over het pas door Staatsbos</w:t>
      </w:r>
      <w:r w:rsidR="00A91CBF" w:rsidRPr="00653CD8">
        <w:rPr>
          <w:rFonts w:asciiTheme="minorHAnsi" w:hAnsiTheme="minorHAnsi"/>
          <w:sz w:val="22"/>
          <w:szCs w:val="22"/>
        </w:rPr>
        <w:t>beheer aangelegde wandelpad.  (</w:t>
      </w:r>
      <w:r w:rsidRPr="00653CD8">
        <w:rPr>
          <w:rFonts w:asciiTheme="minorHAnsi" w:hAnsiTheme="minorHAnsi"/>
          <w:sz w:val="22"/>
          <w:szCs w:val="22"/>
        </w:rPr>
        <w:t>laarzen aanbevolen!)   Bezoek vogelkijk</w:t>
      </w:r>
      <w:r w:rsidR="00C641DE" w:rsidRPr="00653CD8">
        <w:rPr>
          <w:rFonts w:asciiTheme="minorHAnsi" w:hAnsiTheme="minorHAnsi"/>
          <w:sz w:val="22"/>
          <w:szCs w:val="22"/>
        </w:rPr>
        <w:t>hut.    (boswachter Henk Jan van der Veen</w:t>
      </w:r>
      <w:r w:rsidRPr="00653CD8">
        <w:rPr>
          <w:rFonts w:asciiTheme="minorHAnsi" w:hAnsiTheme="minorHAnsi"/>
          <w:sz w:val="22"/>
          <w:szCs w:val="22"/>
        </w:rPr>
        <w:t>)</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16.00 uur  Terug in het kantoor,  plenair:</w:t>
      </w:r>
      <w:r w:rsidRPr="00653CD8">
        <w:rPr>
          <w:rFonts w:asciiTheme="minorHAnsi" w:hAnsiTheme="minorHAnsi"/>
          <w:sz w:val="22"/>
          <w:szCs w:val="22"/>
        </w:rPr>
        <w:tab/>
      </w:r>
      <w:r w:rsidRPr="00653CD8">
        <w:rPr>
          <w:rFonts w:asciiTheme="minorHAnsi" w:hAnsiTheme="minorHAnsi"/>
          <w:sz w:val="22"/>
          <w:szCs w:val="22"/>
        </w:rPr>
        <w:tab/>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 D</w:t>
      </w:r>
      <w:r w:rsidR="00CB2430">
        <w:rPr>
          <w:rFonts w:asciiTheme="minorHAnsi" w:hAnsiTheme="minorHAnsi"/>
          <w:sz w:val="22"/>
          <w:szCs w:val="22"/>
        </w:rPr>
        <w:t>irk</w:t>
      </w:r>
      <w:r w:rsidRPr="00653CD8">
        <w:rPr>
          <w:rFonts w:asciiTheme="minorHAnsi" w:hAnsiTheme="minorHAnsi"/>
          <w:sz w:val="22"/>
          <w:szCs w:val="22"/>
        </w:rPr>
        <w:t xml:space="preserve"> Osinga, projectleider</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 xml:space="preserve">* </w:t>
      </w:r>
      <w:r w:rsidR="00CB2430">
        <w:rPr>
          <w:rFonts w:asciiTheme="minorHAnsi" w:hAnsiTheme="minorHAnsi"/>
          <w:sz w:val="22"/>
          <w:szCs w:val="22"/>
        </w:rPr>
        <w:t>dhr. Albert</w:t>
      </w:r>
      <w:r w:rsidRPr="00653CD8">
        <w:rPr>
          <w:rFonts w:asciiTheme="minorHAnsi" w:hAnsiTheme="minorHAnsi"/>
          <w:sz w:val="22"/>
          <w:szCs w:val="22"/>
        </w:rPr>
        <w:t xml:space="preserve"> van der Ploeg,  wethouder Dongeradeel</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Prese</w:t>
      </w:r>
      <w:r w:rsidR="001A0751">
        <w:rPr>
          <w:rFonts w:asciiTheme="minorHAnsi" w:hAnsiTheme="minorHAnsi"/>
          <w:sz w:val="22"/>
          <w:szCs w:val="22"/>
        </w:rPr>
        <w:t xml:space="preserve">ntaties: </w:t>
      </w:r>
      <w:r w:rsidRPr="00653CD8">
        <w:rPr>
          <w:rFonts w:asciiTheme="minorHAnsi" w:hAnsiTheme="minorHAnsi"/>
          <w:sz w:val="22"/>
          <w:szCs w:val="22"/>
        </w:rPr>
        <w:t>Uitwe</w:t>
      </w:r>
      <w:r w:rsidR="001A0751">
        <w:rPr>
          <w:rFonts w:asciiTheme="minorHAnsi" w:hAnsiTheme="minorHAnsi"/>
          <w:sz w:val="22"/>
          <w:szCs w:val="22"/>
        </w:rPr>
        <w:t>rking inventarisaties referentiekustplaatsen</w:t>
      </w:r>
      <w:r w:rsidRPr="00653CD8">
        <w:rPr>
          <w:rFonts w:asciiTheme="minorHAnsi" w:hAnsiTheme="minorHAnsi"/>
          <w:sz w:val="22"/>
          <w:szCs w:val="22"/>
        </w:rPr>
        <w:t>.  Vier groepjes studente</w:t>
      </w:r>
      <w:r w:rsidR="00AC2A9A" w:rsidRPr="00653CD8">
        <w:rPr>
          <w:rFonts w:asciiTheme="minorHAnsi" w:hAnsiTheme="minorHAnsi"/>
          <w:sz w:val="22"/>
          <w:szCs w:val="22"/>
        </w:rPr>
        <w:t>n vertellen over hun benchmark.</w:t>
      </w:r>
    </w:p>
    <w:p w:rsidR="00F64052" w:rsidRPr="00653CD8" w:rsidRDefault="00CB2430" w:rsidP="00F64052">
      <w:pPr>
        <w:spacing w:after="160" w:line="259" w:lineRule="auto"/>
        <w:rPr>
          <w:rFonts w:asciiTheme="minorHAnsi" w:hAnsiTheme="minorHAnsi"/>
          <w:sz w:val="22"/>
          <w:szCs w:val="22"/>
        </w:rPr>
      </w:pPr>
      <w:r>
        <w:rPr>
          <w:rFonts w:asciiTheme="minorHAnsi" w:hAnsiTheme="minorHAnsi"/>
          <w:sz w:val="22"/>
          <w:szCs w:val="22"/>
        </w:rPr>
        <w:t>* reactie Jan</w:t>
      </w:r>
      <w:r w:rsidR="00F64052" w:rsidRPr="00653CD8">
        <w:rPr>
          <w:rFonts w:asciiTheme="minorHAnsi" w:hAnsiTheme="minorHAnsi"/>
          <w:sz w:val="22"/>
          <w:szCs w:val="22"/>
        </w:rPr>
        <w:t xml:space="preserve"> Zijlstra, Stichting Holwerd aan Zee.</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17.30</w:t>
      </w:r>
      <w:r w:rsidR="001A0751">
        <w:rPr>
          <w:rFonts w:asciiTheme="minorHAnsi" w:hAnsiTheme="minorHAnsi"/>
          <w:sz w:val="22"/>
          <w:szCs w:val="22"/>
        </w:rPr>
        <w:t xml:space="preserve"> uur</w:t>
      </w:r>
      <w:r w:rsidRPr="00653CD8">
        <w:rPr>
          <w:rFonts w:asciiTheme="minorHAnsi" w:hAnsiTheme="minorHAnsi"/>
          <w:sz w:val="22"/>
          <w:szCs w:val="22"/>
        </w:rPr>
        <w:t xml:space="preserve">   </w:t>
      </w:r>
      <w:r w:rsidR="00CB2430">
        <w:rPr>
          <w:rFonts w:asciiTheme="minorHAnsi" w:hAnsiTheme="minorHAnsi"/>
          <w:sz w:val="22"/>
          <w:szCs w:val="22"/>
        </w:rPr>
        <w:t>Warm en koud buffet</w:t>
      </w:r>
    </w:p>
    <w:p w:rsidR="00F64052" w:rsidRPr="00653CD8" w:rsidRDefault="001A0751" w:rsidP="00F64052">
      <w:pPr>
        <w:spacing w:after="160" w:line="259" w:lineRule="auto"/>
        <w:rPr>
          <w:rFonts w:asciiTheme="minorHAnsi" w:hAnsiTheme="minorHAnsi"/>
          <w:sz w:val="22"/>
          <w:szCs w:val="22"/>
        </w:rPr>
      </w:pPr>
      <w:r>
        <w:rPr>
          <w:rFonts w:asciiTheme="minorHAnsi" w:hAnsiTheme="minorHAnsi"/>
          <w:sz w:val="22"/>
          <w:szCs w:val="22"/>
        </w:rPr>
        <w:t>18.57</w:t>
      </w:r>
      <w:r w:rsidR="00F64052" w:rsidRPr="00653CD8">
        <w:rPr>
          <w:rFonts w:asciiTheme="minorHAnsi" w:hAnsiTheme="minorHAnsi"/>
          <w:sz w:val="22"/>
          <w:szCs w:val="22"/>
        </w:rPr>
        <w:t xml:space="preserve"> uur.  Bus naar de pier: provinciale weg</w:t>
      </w:r>
    </w:p>
    <w:p w:rsidR="00F64052" w:rsidRPr="00653CD8" w:rsidRDefault="00F64052" w:rsidP="00F64052">
      <w:pPr>
        <w:spacing w:after="160" w:line="259" w:lineRule="auto"/>
        <w:rPr>
          <w:rFonts w:asciiTheme="minorHAnsi" w:hAnsiTheme="minorHAnsi"/>
          <w:sz w:val="22"/>
          <w:szCs w:val="22"/>
        </w:rPr>
      </w:pPr>
      <w:r w:rsidRPr="00653CD8">
        <w:rPr>
          <w:rFonts w:asciiTheme="minorHAnsi" w:hAnsiTheme="minorHAnsi"/>
          <w:sz w:val="22"/>
          <w:szCs w:val="22"/>
        </w:rPr>
        <w:t>19.30 boot naar Ameland</w:t>
      </w:r>
    </w:p>
    <w:p w:rsidR="00387E20" w:rsidRDefault="00F64052" w:rsidP="00387E20">
      <w:r>
        <w:rPr>
          <w:noProof/>
          <w:lang w:eastAsia="nl-NL"/>
        </w:rPr>
        <w:drawing>
          <wp:inline distT="0" distB="0" distL="0" distR="0" wp14:anchorId="0657949C">
            <wp:extent cx="925830" cy="257175"/>
            <wp:effectExtent l="0" t="0" r="762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13" cy="258281"/>
                    </a:xfrm>
                    <a:prstGeom prst="rect">
                      <a:avLst/>
                    </a:prstGeom>
                    <a:noFill/>
                  </pic:spPr>
                </pic:pic>
              </a:graphicData>
            </a:graphic>
          </wp:inline>
        </w:drawing>
      </w:r>
      <w:r w:rsidR="003C4DD4">
        <w:t xml:space="preserve">  </w:t>
      </w:r>
      <w:r w:rsidR="003C4DD4" w:rsidRPr="003C4DD4">
        <w:rPr>
          <w:noProof/>
          <w:lang w:eastAsia="nl-NL"/>
        </w:rPr>
        <w:drawing>
          <wp:inline distT="0" distB="0" distL="0" distR="0">
            <wp:extent cx="1632854" cy="400050"/>
            <wp:effectExtent l="0" t="0" r="5715" b="0"/>
            <wp:docPr id="3" name="Afbeelding 3" descr="Volledig logo vh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dig logo vh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589" cy="440655"/>
                    </a:xfrm>
                    <a:prstGeom prst="rect">
                      <a:avLst/>
                    </a:prstGeom>
                    <a:noFill/>
                    <a:ln>
                      <a:noFill/>
                    </a:ln>
                  </pic:spPr>
                </pic:pic>
              </a:graphicData>
            </a:graphic>
          </wp:inline>
        </w:drawing>
      </w:r>
      <w:r w:rsidR="003C4DD4" w:rsidRPr="003C4DD4">
        <w:rPr>
          <w:noProof/>
          <w:lang w:eastAsia="nl-NL"/>
        </w:rPr>
        <w:drawing>
          <wp:inline distT="0" distB="0" distL="0" distR="0">
            <wp:extent cx="621840" cy="428625"/>
            <wp:effectExtent l="0" t="0" r="6985" b="0"/>
            <wp:docPr id="5" name="Afbeelding 5" descr="Afbeeldingsresultaat voor It fryske 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t fryske ge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892" cy="449340"/>
                    </a:xfrm>
                    <a:prstGeom prst="rect">
                      <a:avLst/>
                    </a:prstGeom>
                    <a:noFill/>
                    <a:ln>
                      <a:noFill/>
                    </a:ln>
                  </pic:spPr>
                </pic:pic>
              </a:graphicData>
            </a:graphic>
          </wp:inline>
        </w:drawing>
      </w:r>
      <w:r w:rsidR="00C641DE">
        <w:rPr>
          <w:noProof/>
          <w:lang w:eastAsia="nl-NL"/>
        </w:rPr>
        <w:drawing>
          <wp:inline distT="0" distB="0" distL="0" distR="0" wp14:anchorId="387A8E2E">
            <wp:extent cx="854505" cy="333375"/>
            <wp:effectExtent l="0" t="0" r="317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689" cy="343980"/>
                    </a:xfrm>
                    <a:prstGeom prst="rect">
                      <a:avLst/>
                    </a:prstGeom>
                    <a:noFill/>
                  </pic:spPr>
                </pic:pic>
              </a:graphicData>
            </a:graphic>
          </wp:inline>
        </w:drawing>
      </w:r>
      <w:r w:rsidR="003C4DD4" w:rsidRPr="003C4DD4">
        <w:rPr>
          <w:noProof/>
          <w:lang w:eastAsia="nl-NL"/>
        </w:rPr>
        <mc:AlternateContent>
          <mc:Choice Requires="wps">
            <w:drawing>
              <wp:inline distT="0" distB="0" distL="0" distR="0">
                <wp:extent cx="304800" cy="304800"/>
                <wp:effectExtent l="0" t="0" r="0" b="0"/>
                <wp:docPr id="6" name="Rechthoek 6" descr="Staatsbosbehe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D8" w:rsidRDefault="00653CD8" w:rsidP="003C4DD4">
                            <w:pPr>
                              <w:jc w:val="center"/>
                            </w:pPr>
                            <w:r>
                              <w:rPr>
                                <w:noProof/>
                                <w:lang w:eastAsia="nl-NL"/>
                              </w:rPr>
                              <w:drawing>
                                <wp:inline distT="0" distB="0" distL="0" distR="0" wp14:anchorId="22F1FE4C" wp14:editId="233C2A16">
                                  <wp:extent cx="121920" cy="46990"/>
                                  <wp:effectExtent l="0" t="0" r="0" b="0"/>
                                  <wp:docPr id="22"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46990"/>
                                          </a:xfrm>
                                          <a:prstGeom prst="rect">
                                            <a:avLst/>
                                          </a:prstGeom>
                                          <a:noFill/>
                                          <a:ln>
                                            <a:noFill/>
                                          </a:ln>
                                        </pic:spPr>
                                      </pic:pic>
                                    </a:graphicData>
                                  </a:graphic>
                                </wp:inline>
                              </w:drawing>
                            </w:r>
                            <w:r w:rsidRPr="003C4DD4">
                              <w:rPr>
                                <w:noProof/>
                                <w:lang w:eastAsia="nl-NL"/>
                              </w:rPr>
                              <mc:AlternateContent>
                                <mc:Choice Requires="wps">
                                  <w:drawing>
                                    <wp:inline distT="0" distB="0" distL="0" distR="0">
                                      <wp:extent cx="121920" cy="121920"/>
                                      <wp:effectExtent l="0" t="0" r="0" b="0"/>
                                      <wp:docPr id="8" name="Rechthoek 8" descr="Staatsbosbehe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50A28" id="Rechthoek 8" o:spid="_x0000_s1026" alt="Staatsbosbeheer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UWktdMQCAADU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hthoek 6" o:spid="_x0000_s1026" alt="Staatsbosbeheer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csoDIygIAAN8FAAAOAAAAAAAAAAAAAAAAAC4CAABkcnMvZTJvRG9jLnhtbFBLAQItABQA&#10;BgAIAAAAIQBMoOks2AAAAAMBAAAPAAAAAAAAAAAAAAAAACQFAABkcnMvZG93bnJldi54bWxQSwUG&#10;AAAAAAQABADzAAAAKQYAAAAA&#10;" filled="f" stroked="f">
                <o:lock v:ext="edit" aspectratio="t"/>
                <v:textbox>
                  <w:txbxContent>
                    <w:p w:rsidR="00653CD8" w:rsidRDefault="00653CD8" w:rsidP="003C4DD4">
                      <w:pPr>
                        <w:jc w:val="center"/>
                      </w:pPr>
                      <w:r>
                        <w:rPr>
                          <w:noProof/>
                          <w:lang w:eastAsia="nl-NL"/>
                        </w:rPr>
                        <w:drawing>
                          <wp:inline distT="0" distB="0" distL="0" distR="0" wp14:anchorId="22F1FE4C" wp14:editId="233C2A16">
                            <wp:extent cx="121920" cy="46990"/>
                            <wp:effectExtent l="0" t="0" r="0" b="0"/>
                            <wp:docPr id="22"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46990"/>
                                    </a:xfrm>
                                    <a:prstGeom prst="rect">
                                      <a:avLst/>
                                    </a:prstGeom>
                                    <a:noFill/>
                                    <a:ln>
                                      <a:noFill/>
                                    </a:ln>
                                  </pic:spPr>
                                </pic:pic>
                              </a:graphicData>
                            </a:graphic>
                          </wp:inline>
                        </w:drawing>
                      </w:r>
                      <w:r w:rsidRPr="003C4DD4">
                        <w:rPr>
                          <w:noProof/>
                          <w:lang w:eastAsia="nl-NL"/>
                        </w:rPr>
                        <mc:AlternateContent>
                          <mc:Choice Requires="wps">
                            <w:drawing>
                              <wp:inline distT="0" distB="0" distL="0" distR="0">
                                <wp:extent cx="121920" cy="121920"/>
                                <wp:effectExtent l="0" t="0" r="0" b="0"/>
                                <wp:docPr id="8" name="Rechthoek 8" descr="Staatsbosbehe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7CFCD" id="Rechthoek 8" o:spid="_x0000_s1026" alt="Staatsbosbeheer logo"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UWktdMQCAADU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v:textbox>
                <w10:anchorlock/>
              </v:rect>
            </w:pict>
          </mc:Fallback>
        </mc:AlternateContent>
      </w:r>
      <w:r w:rsidR="00C641DE" w:rsidRPr="00C641DE">
        <w:rPr>
          <w:noProof/>
          <w:lang w:eastAsia="nl-NL"/>
        </w:rPr>
        <w:drawing>
          <wp:inline distT="0" distB="0" distL="0" distR="0">
            <wp:extent cx="397164" cy="409575"/>
            <wp:effectExtent l="0" t="0" r="3175" b="0"/>
            <wp:docPr id="10" name="Afbeelding 10" descr="Gemeente Dongerad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meente Dongerad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019" cy="416644"/>
                    </a:xfrm>
                    <a:prstGeom prst="rect">
                      <a:avLst/>
                    </a:prstGeom>
                    <a:noFill/>
                    <a:ln>
                      <a:noFill/>
                    </a:ln>
                  </pic:spPr>
                </pic:pic>
              </a:graphicData>
            </a:graphic>
          </wp:inline>
        </w:drawing>
      </w:r>
      <w:r w:rsidR="00C641DE" w:rsidRPr="00C641DE">
        <w:rPr>
          <w:noProof/>
          <w:lang w:eastAsia="nl-NL"/>
        </w:rPr>
        <w:drawing>
          <wp:inline distT="0" distB="0" distL="0" distR="0">
            <wp:extent cx="685800" cy="428625"/>
            <wp:effectExtent l="0" t="0" r="0" b="9525"/>
            <wp:docPr id="11" name="Afbeelding 11" descr="https://www.holwerdaanzee.nl/nld/afbeeldingen/image-cache/staatsbosbeheer.f24cb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olwerdaanzee.nl/nld/afbeeldingen/image-cache/staatsbosbeheer.f24cb26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205" cy="437003"/>
                    </a:xfrm>
                    <a:prstGeom prst="rect">
                      <a:avLst/>
                    </a:prstGeom>
                    <a:noFill/>
                    <a:ln>
                      <a:noFill/>
                    </a:ln>
                  </pic:spPr>
                </pic:pic>
              </a:graphicData>
            </a:graphic>
          </wp:inline>
        </w:drawing>
      </w:r>
    </w:p>
    <w:p w:rsidR="00387E20" w:rsidRDefault="00387E20" w:rsidP="00387E20"/>
    <w:p w:rsidR="00387E20" w:rsidRDefault="00387E20" w:rsidP="00387E20"/>
    <w:p w:rsidR="00A94300" w:rsidRPr="00097035" w:rsidRDefault="00A94300" w:rsidP="00A94300">
      <w:pPr>
        <w:rPr>
          <w:rFonts w:ascii="Calibri" w:eastAsia="Calibri" w:hAnsi="Calibri"/>
          <w:i/>
          <w:sz w:val="22"/>
          <w:szCs w:val="22"/>
          <w:lang w:eastAsia="nl-NL"/>
        </w:rPr>
      </w:pPr>
      <w:r w:rsidRPr="00097035">
        <w:rPr>
          <w:rFonts w:ascii="Calibri" w:eastAsia="Calibri" w:hAnsi="Calibri"/>
          <w:i/>
          <w:sz w:val="22"/>
          <w:szCs w:val="22"/>
          <w:lang w:eastAsia="nl-NL"/>
        </w:rPr>
        <w:t xml:space="preserve">Op de website van Holwerd aan Zee is te lezen wat het project zo bijzonder maakt : </w:t>
      </w:r>
    </w:p>
    <w:p w:rsidR="00A94300" w:rsidRPr="00097035" w:rsidRDefault="00A94300" w:rsidP="00A94300">
      <w:pPr>
        <w:rPr>
          <w:rFonts w:ascii="Calibri" w:eastAsia="Calibri" w:hAnsi="Calibri"/>
          <w:i/>
          <w:sz w:val="22"/>
          <w:szCs w:val="22"/>
          <w:lang w:eastAsia="nl-NL"/>
        </w:rPr>
      </w:pPr>
      <w:r w:rsidRPr="00097035">
        <w:rPr>
          <w:rFonts w:ascii="Calibri" w:eastAsia="Calibri" w:hAnsi="Calibri"/>
          <w:i/>
          <w:sz w:val="22"/>
          <w:szCs w:val="22"/>
          <w:lang w:eastAsia="nl-NL"/>
        </w:rPr>
        <w:t>“Het project Holwerd aan Zee is een innovatief en uniek project. Niet alleen omdat het plan letterlijk en figuurlijk zal zorgen voor een doorbraak voor mens en natuur, maar ook omdat het alle vaste patronen doorbreekt en één op één aansluit bij de netwerk- en participatiegerichte samenleving van dit moment. De inwoners van Holwerd steunen de werkgroep massaal (incl. de betrokken grondeigenaren) en willen zelf daadwerkelijk zeggenschap over hun eigen leefomgeving. De gemeente Dongeradeel faciliteert dit en de gemeentelijke en provinciale politiek steunt het project.  Holwerd aan Zee wijkt bijna in alles af van veel reguliere projecten.”</w:t>
      </w:r>
    </w:p>
    <w:p w:rsidR="00387E20" w:rsidRDefault="00387E20" w:rsidP="00387E20"/>
    <w:p w:rsidR="00387E20" w:rsidRPr="00CE5005" w:rsidRDefault="00387E20" w:rsidP="00387E20"/>
    <w:sectPr w:rsidR="00387E20" w:rsidRPr="00CE5005" w:rsidSect="00387E20">
      <w:headerReference w:type="even" r:id="rId17"/>
      <w:headerReference w:type="default" r:id="rId18"/>
      <w:headerReference w:type="first" r:id="rId19"/>
      <w:pgSz w:w="11900" w:h="16840"/>
      <w:pgMar w:top="2525" w:right="1417" w:bottom="1417" w:left="1417" w:header="567"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D8" w:rsidRDefault="00653CD8">
      <w:r>
        <w:separator/>
      </w:r>
    </w:p>
  </w:endnote>
  <w:endnote w:type="continuationSeparator" w:id="0">
    <w:p w:rsidR="00653CD8" w:rsidRDefault="0065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D8" w:rsidRDefault="00653CD8">
      <w:r>
        <w:separator/>
      </w:r>
    </w:p>
  </w:footnote>
  <w:footnote w:type="continuationSeparator" w:id="0">
    <w:p w:rsidR="00653CD8" w:rsidRDefault="0065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D8" w:rsidRDefault="00CB2430">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MIEDEMABV0023 Briefpapier"/>
          <w10:wrap anchorx="margin" anchory="margin"/>
        </v:shape>
      </w:pict>
    </w:r>
    <w:r>
      <w:rPr>
        <w:noProof/>
        <w:lang w:val="en-US" w:eastAsia="nl-NL"/>
      </w:rPr>
      <w:pict>
        <v:shape id="WordPictureWatermark2" o:spid="_x0000_s2050"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MIEDEMABV0023 Brief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D8" w:rsidRDefault="00653CD8">
    <w:pPr>
      <w:pStyle w:val="Koptekst"/>
    </w:pPr>
    <w:r>
      <w:rPr>
        <w:noProof/>
        <w:lang w:eastAsia="nl-NL"/>
      </w:rPr>
      <w:drawing>
        <wp:anchor distT="0" distB="0" distL="114300" distR="114300" simplePos="0" relativeHeight="251665408" behindDoc="1" locked="0" layoutInCell="1" allowOverlap="1" wp14:anchorId="61D0D8D3" wp14:editId="241B0613">
          <wp:simplePos x="0" y="0"/>
          <wp:positionH relativeFrom="column">
            <wp:posOffset>-899795</wp:posOffset>
          </wp:positionH>
          <wp:positionV relativeFrom="paragraph">
            <wp:posOffset>-350520</wp:posOffset>
          </wp:positionV>
          <wp:extent cx="7555271" cy="1068705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WIN0055 Vervolg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71" cy="10687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D8" w:rsidRDefault="00653CD8">
    <w:pPr>
      <w:pStyle w:val="Koptekst"/>
    </w:pPr>
    <w:r>
      <w:rPr>
        <w:noProof/>
        <w:lang w:eastAsia="nl-NL"/>
      </w:rPr>
      <w:drawing>
        <wp:anchor distT="0" distB="0" distL="114300" distR="114300" simplePos="0" relativeHeight="251666432" behindDoc="1" locked="0" layoutInCell="1" allowOverlap="1" wp14:anchorId="3BC4BE33" wp14:editId="05C18652">
          <wp:simplePos x="0" y="0"/>
          <wp:positionH relativeFrom="column">
            <wp:posOffset>-890271</wp:posOffset>
          </wp:positionH>
          <wp:positionV relativeFrom="paragraph">
            <wp:posOffset>-350520</wp:posOffset>
          </wp:positionV>
          <wp:extent cx="7541803" cy="106680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WIN0055 Briefpapier-Cursus en contr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798" cy="10675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52"/>
    <w:rsid w:val="00097035"/>
    <w:rsid w:val="001A0751"/>
    <w:rsid w:val="00382AFD"/>
    <w:rsid w:val="00387E20"/>
    <w:rsid w:val="003C4DD4"/>
    <w:rsid w:val="004904C7"/>
    <w:rsid w:val="00593818"/>
    <w:rsid w:val="005F326C"/>
    <w:rsid w:val="00653CD8"/>
    <w:rsid w:val="00677427"/>
    <w:rsid w:val="0068239A"/>
    <w:rsid w:val="006A4FCC"/>
    <w:rsid w:val="007A26EA"/>
    <w:rsid w:val="008B29F7"/>
    <w:rsid w:val="00A23336"/>
    <w:rsid w:val="00A60331"/>
    <w:rsid w:val="00A61C76"/>
    <w:rsid w:val="00A91CBF"/>
    <w:rsid w:val="00A94300"/>
    <w:rsid w:val="00AC2A9A"/>
    <w:rsid w:val="00BC39D4"/>
    <w:rsid w:val="00BF7075"/>
    <w:rsid w:val="00C641DE"/>
    <w:rsid w:val="00C90DA0"/>
    <w:rsid w:val="00CB2430"/>
    <w:rsid w:val="00D11B51"/>
    <w:rsid w:val="00DA4C52"/>
    <w:rsid w:val="00DC61EE"/>
    <w:rsid w:val="00DC7125"/>
    <w:rsid w:val="00DE271A"/>
    <w:rsid w:val="00EB1940"/>
    <w:rsid w:val="00ED0DBD"/>
    <w:rsid w:val="00F42D98"/>
    <w:rsid w:val="00F64052"/>
    <w:rsid w:val="00FA4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49B86AE5-ACE2-4713-9F38-7A32C55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5893"/>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E5005"/>
    <w:pPr>
      <w:tabs>
        <w:tab w:val="center" w:pos="4536"/>
        <w:tab w:val="right" w:pos="9072"/>
      </w:tabs>
    </w:pPr>
  </w:style>
  <w:style w:type="character" w:customStyle="1" w:styleId="KoptekstChar">
    <w:name w:val="Koptekst Char"/>
    <w:basedOn w:val="Standaardalinea-lettertype"/>
    <w:link w:val="Koptekst"/>
    <w:uiPriority w:val="99"/>
    <w:semiHidden/>
    <w:rsid w:val="00CE5005"/>
  </w:style>
  <w:style w:type="paragraph" w:styleId="Voettekst">
    <w:name w:val="footer"/>
    <w:basedOn w:val="Standaard"/>
    <w:link w:val="VoettekstChar"/>
    <w:uiPriority w:val="99"/>
    <w:unhideWhenUsed/>
    <w:rsid w:val="00CE5005"/>
    <w:pPr>
      <w:tabs>
        <w:tab w:val="center" w:pos="4536"/>
        <w:tab w:val="right" w:pos="9072"/>
      </w:tabs>
    </w:pPr>
  </w:style>
  <w:style w:type="character" w:customStyle="1" w:styleId="VoettekstChar">
    <w:name w:val="Voettekst Char"/>
    <w:basedOn w:val="Standaardalinea-lettertype"/>
    <w:link w:val="Voettekst"/>
    <w:uiPriority w:val="99"/>
    <w:rsid w:val="00CE5005"/>
  </w:style>
  <w:style w:type="paragraph" w:styleId="Normaalweb">
    <w:name w:val="Normal (Web)"/>
    <w:basedOn w:val="Standaard"/>
    <w:uiPriority w:val="99"/>
    <w:rsid w:val="00CE5005"/>
    <w:pPr>
      <w:spacing w:beforeLines="1" w:afterLines="1"/>
    </w:pPr>
    <w:rPr>
      <w:rFonts w:ascii="Times" w:hAnsi="Times"/>
      <w:sz w:val="20"/>
      <w:szCs w:val="20"/>
      <w:lang w:eastAsia="nl-NL"/>
    </w:rPr>
  </w:style>
  <w:style w:type="paragraph" w:styleId="Ballontekst">
    <w:name w:val="Balloon Text"/>
    <w:basedOn w:val="Standaard"/>
    <w:link w:val="BallontekstChar"/>
    <w:uiPriority w:val="99"/>
    <w:semiHidden/>
    <w:unhideWhenUsed/>
    <w:rsid w:val="00FA40E2"/>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0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49521">
      <w:bodyDiv w:val="1"/>
      <w:marLeft w:val="0"/>
      <w:marRight w:val="0"/>
      <w:marTop w:val="0"/>
      <w:marBottom w:val="0"/>
      <w:divBdr>
        <w:top w:val="none" w:sz="0" w:space="0" w:color="auto"/>
        <w:left w:val="none" w:sz="0" w:space="0" w:color="auto"/>
        <w:bottom w:val="none" w:sz="0" w:space="0" w:color="auto"/>
        <w:right w:val="none" w:sz="0" w:space="0" w:color="auto"/>
      </w:divBdr>
      <w:divsChild>
        <w:div w:id="12204164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c.local\netlogon\Nordwin\Win7\Office%202013%20templates\NW%20Brief%20C&amp;C%20+%20vol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EBF28D7018E45B1A163020B60D190" ma:contentTypeVersion="2" ma:contentTypeDescription="Een nieuw document maken." ma:contentTypeScope="" ma:versionID="66b4a35816c50f84cb6a6d18c75df39b">
  <xsd:schema xmlns:xsd="http://www.w3.org/2001/XMLSchema" xmlns:xs="http://www.w3.org/2001/XMLSchema" xmlns:p="http://schemas.microsoft.com/office/2006/metadata/properties" targetNamespace="http://schemas.microsoft.com/office/2006/metadata/properties" ma:root="true" ma:fieldsID="0a88c0f03a52a91a92e0b7b4ecbbad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3DD3-C53D-4FB9-B705-9D9C448D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3B3789-DCF0-41FE-82D0-EA383110E911}">
  <ds:schemaRefs>
    <ds:schemaRef ds:uri="http://schemas.microsoft.com/sharepoint/v3/contenttype/forms"/>
  </ds:schemaRefs>
</ds:datastoreItem>
</file>

<file path=customXml/itemProps3.xml><?xml version="1.0" encoding="utf-8"?>
<ds:datastoreItem xmlns:ds="http://schemas.openxmlformats.org/officeDocument/2006/customXml" ds:itemID="{58005975-CC74-497E-B48F-0298A109B05B}">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6C14EC-4D20-4145-A665-45555749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 Brief C&amp;C + volg</Template>
  <TotalTime>1</TotalTime>
  <Pages>2</Pages>
  <Words>484</Words>
  <Characters>2668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Lautenbag Reclame</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Osinga, Dirk</dc:creator>
  <cp:lastModifiedBy>Osinga, Dirk</cp:lastModifiedBy>
  <cp:revision>2</cp:revision>
  <cp:lastPrinted>2017-03-22T11:54:00Z</cp:lastPrinted>
  <dcterms:created xsi:type="dcterms:W3CDTF">2017-03-28T08:50:00Z</dcterms:created>
  <dcterms:modified xsi:type="dcterms:W3CDTF">2017-03-28T08:50:00Z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0x010100498EBF28D7018E45B1A163020B60D190</vt:lpwstr>
  </property>
</Properties>
</file>